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7730" w14:textId="77777777" w:rsidR="00296946" w:rsidRPr="00495794" w:rsidRDefault="00495794" w:rsidP="00495794">
      <w:pPr>
        <w:jc w:val="right"/>
        <w:rPr>
          <w:rFonts w:ascii="Calibri" w:hAnsi="Calibri"/>
          <w:bCs/>
          <w:sz w:val="22"/>
          <w:szCs w:val="22"/>
        </w:rPr>
      </w:pPr>
      <w:r>
        <w:rPr>
          <w:noProof/>
          <w:lang w:eastAsia="en-GB"/>
        </w:rPr>
        <w:drawing>
          <wp:inline distT="0" distB="0" distL="0" distR="0" wp14:anchorId="7F1F21D7" wp14:editId="68623D53">
            <wp:extent cx="2047875" cy="752475"/>
            <wp:effectExtent l="0" t="0" r="0" b="0"/>
            <wp:docPr id="1" name="Picture 1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218" cy="75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3471A" w14:textId="77777777" w:rsidR="00296946" w:rsidRDefault="00296946" w:rsidP="00296946">
      <w:pPr>
        <w:jc w:val="center"/>
        <w:rPr>
          <w:rFonts w:ascii="Calibri" w:hAnsi="Calibri"/>
          <w:b/>
          <w:bCs/>
          <w:sz w:val="22"/>
          <w:szCs w:val="22"/>
        </w:rPr>
      </w:pPr>
      <w:r w:rsidRPr="004117D8">
        <w:rPr>
          <w:rFonts w:ascii="Calibri" w:hAnsi="Calibri"/>
          <w:b/>
          <w:bCs/>
          <w:sz w:val="22"/>
          <w:szCs w:val="22"/>
        </w:rPr>
        <w:t>PERSON SPECIFICATION</w:t>
      </w:r>
    </w:p>
    <w:p w14:paraId="644B820A" w14:textId="0B00230F" w:rsidR="00022A79" w:rsidRDefault="006E14AD" w:rsidP="00296946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Learning Developer (LUMS P</w:t>
      </w:r>
      <w:r w:rsidR="0064503B">
        <w:rPr>
          <w:rFonts w:ascii="Calibri" w:hAnsi="Calibri"/>
          <w:b/>
          <w:bCs/>
          <w:sz w:val="22"/>
          <w:szCs w:val="22"/>
        </w:rPr>
        <w:t>ostgraduate</w:t>
      </w:r>
      <w:r w:rsidR="00484A2F">
        <w:rPr>
          <w:rFonts w:ascii="Calibri" w:hAnsi="Calibri"/>
          <w:b/>
          <w:bCs/>
          <w:sz w:val="22"/>
          <w:szCs w:val="22"/>
        </w:rPr>
        <w:t>)</w:t>
      </w:r>
    </w:p>
    <w:p w14:paraId="532708B5" w14:textId="77777777" w:rsidR="00296946" w:rsidRDefault="00296946" w:rsidP="00296946">
      <w:pPr>
        <w:rPr>
          <w:rFonts w:ascii="Calibri" w:hAnsi="Calibri"/>
          <w:sz w:val="22"/>
          <w:szCs w:val="22"/>
        </w:rPr>
      </w:pPr>
    </w:p>
    <w:p w14:paraId="1B85D6E1" w14:textId="77777777" w:rsidR="00825A68" w:rsidRPr="004117D8" w:rsidRDefault="00825A68" w:rsidP="00296946">
      <w:pPr>
        <w:rPr>
          <w:rFonts w:ascii="Calibri" w:hAnsi="Calibri"/>
          <w:sz w:val="22"/>
          <w:szCs w:val="22"/>
        </w:rPr>
      </w:pPr>
    </w:p>
    <w:tbl>
      <w:tblPr>
        <w:tblW w:w="9640" w:type="dxa"/>
        <w:tblInd w:w="-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537"/>
        <w:gridCol w:w="2268"/>
        <w:gridCol w:w="2835"/>
      </w:tblGrid>
      <w:tr w:rsidR="00885AEF" w:rsidRPr="004117D8" w14:paraId="019315D8" w14:textId="77777777" w:rsidTr="1A5151EC">
        <w:tc>
          <w:tcPr>
            <w:tcW w:w="4537" w:type="dxa"/>
            <w:shd w:val="clear" w:color="auto" w:fill="D9D9D9" w:themeFill="background1" w:themeFillShade="D9"/>
            <w:hideMark/>
          </w:tcPr>
          <w:p w14:paraId="78914862" w14:textId="77777777" w:rsidR="00296946" w:rsidRPr="00022A79" w:rsidRDefault="00296946" w:rsidP="00885AEF">
            <w:pPr>
              <w:rPr>
                <w:rFonts w:asciiTheme="minorHAnsi" w:hAnsiTheme="minorHAnsi"/>
                <w:b/>
                <w:lang w:eastAsia="en-US"/>
              </w:rPr>
            </w:pPr>
            <w:r w:rsidRPr="00022A79">
              <w:rPr>
                <w:rFonts w:asciiTheme="minorHAnsi" w:hAnsiTheme="minorHAnsi"/>
                <w:b/>
                <w:sz w:val="22"/>
                <w:szCs w:val="22"/>
              </w:rPr>
              <w:t>Criteria</w:t>
            </w:r>
          </w:p>
        </w:tc>
        <w:tc>
          <w:tcPr>
            <w:tcW w:w="2268" w:type="dxa"/>
            <w:shd w:val="clear" w:color="auto" w:fill="D9D9D9" w:themeFill="background1" w:themeFillShade="D9"/>
            <w:hideMark/>
          </w:tcPr>
          <w:p w14:paraId="7892BEDA" w14:textId="77777777" w:rsidR="00296946" w:rsidRPr="007948E8" w:rsidRDefault="00296946" w:rsidP="00885AEF">
            <w:pPr>
              <w:rPr>
                <w:rFonts w:ascii="Calibri" w:hAnsi="Calibri"/>
                <w:b/>
                <w:lang w:eastAsia="en-US"/>
              </w:rPr>
            </w:pPr>
            <w:r w:rsidRPr="007948E8">
              <w:rPr>
                <w:rFonts w:ascii="Calibri" w:hAnsi="Calibri"/>
                <w:b/>
                <w:sz w:val="22"/>
                <w:szCs w:val="22"/>
              </w:rPr>
              <w:t>Essential/ Desirable</w:t>
            </w:r>
          </w:p>
        </w:tc>
        <w:tc>
          <w:tcPr>
            <w:tcW w:w="2835" w:type="dxa"/>
            <w:shd w:val="clear" w:color="auto" w:fill="D9D9D9" w:themeFill="background1" w:themeFillShade="D9"/>
            <w:hideMark/>
          </w:tcPr>
          <w:p w14:paraId="30B096B9" w14:textId="77777777" w:rsidR="00296946" w:rsidRPr="007948E8" w:rsidRDefault="00D76097" w:rsidP="00DD0B7F">
            <w:pPr>
              <w:rPr>
                <w:rFonts w:ascii="Calibri" w:hAnsi="Calibri"/>
                <w:b/>
                <w:lang w:eastAsia="en-US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* </w:t>
            </w:r>
            <w:r w:rsidR="00296946" w:rsidRPr="007948E8">
              <w:rPr>
                <w:rFonts w:ascii="Calibri" w:hAnsi="Calibri"/>
                <w:b/>
                <w:sz w:val="22"/>
                <w:szCs w:val="22"/>
              </w:rPr>
              <w:t xml:space="preserve">Application Form/ Supporting Statements/ Interview </w:t>
            </w:r>
          </w:p>
        </w:tc>
      </w:tr>
      <w:tr w:rsidR="00A17527" w:rsidRPr="004117D8" w14:paraId="06B00A42" w14:textId="77777777" w:rsidTr="1A5151EC">
        <w:trPr>
          <w:trHeight w:val="626"/>
        </w:trPr>
        <w:tc>
          <w:tcPr>
            <w:tcW w:w="4537" w:type="dxa"/>
            <w:hideMark/>
          </w:tcPr>
          <w:p w14:paraId="02B9C2C2" w14:textId="04D35F46" w:rsidR="00A17527" w:rsidRPr="00484A2F" w:rsidRDefault="00B20A93" w:rsidP="00885AEF">
            <w:pPr>
              <w:rPr>
                <w:rFonts w:asciiTheme="minorHAnsi" w:hAnsiTheme="minorHAnsi"/>
                <w:sz w:val="22"/>
                <w:szCs w:val="22"/>
              </w:rPr>
            </w:pPr>
            <w:r w:rsidRPr="00B20A93">
              <w:rPr>
                <w:rFonts w:asciiTheme="minorHAnsi" w:hAnsiTheme="minorHAnsi"/>
                <w:sz w:val="22"/>
                <w:szCs w:val="22"/>
              </w:rPr>
              <w:t xml:space="preserve">Educated to </w:t>
            </w:r>
            <w:proofErr w:type="gramStart"/>
            <w:r w:rsidRPr="00B20A93">
              <w:rPr>
                <w:rFonts w:asciiTheme="minorHAnsi" w:hAnsiTheme="minorHAnsi"/>
                <w:sz w:val="22"/>
                <w:szCs w:val="22"/>
              </w:rPr>
              <w:t>Masters</w:t>
            </w:r>
            <w:proofErr w:type="gramEnd"/>
            <w:r w:rsidRPr="00B20A93">
              <w:rPr>
                <w:rFonts w:asciiTheme="minorHAnsi" w:hAnsiTheme="minorHAnsi"/>
                <w:sz w:val="22"/>
                <w:szCs w:val="22"/>
              </w:rPr>
              <w:t xml:space="preserve"> level or equivalent qualification or currently undertaking postgraduate study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268" w:type="dxa"/>
            <w:hideMark/>
          </w:tcPr>
          <w:p w14:paraId="2B71444D" w14:textId="77777777" w:rsidR="00A17527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33560950" w14:textId="77777777" w:rsidR="00A17527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</w:t>
            </w:r>
          </w:p>
        </w:tc>
      </w:tr>
      <w:tr w:rsidR="00A17527" w:rsidRPr="004117D8" w14:paraId="70BEE800" w14:textId="77777777" w:rsidTr="1A5151EC">
        <w:trPr>
          <w:trHeight w:val="566"/>
        </w:trPr>
        <w:tc>
          <w:tcPr>
            <w:tcW w:w="4537" w:type="dxa"/>
            <w:hideMark/>
          </w:tcPr>
          <w:p w14:paraId="2A864D0C" w14:textId="316C78AC" w:rsidR="00A17527" w:rsidRPr="00484A2F" w:rsidRDefault="109055BB" w:rsidP="5E40B627">
            <w:pPr>
              <w:rPr>
                <w:rFonts w:asciiTheme="minorHAnsi" w:hAnsiTheme="minorHAnsi"/>
                <w:sz w:val="22"/>
                <w:szCs w:val="22"/>
              </w:rPr>
            </w:pPr>
            <w:r w:rsidRPr="1A5151EC">
              <w:rPr>
                <w:rFonts w:asciiTheme="minorHAnsi" w:hAnsiTheme="minorHAnsi"/>
                <w:sz w:val="22"/>
                <w:szCs w:val="22"/>
              </w:rPr>
              <w:t xml:space="preserve">Teaching qualification such </w:t>
            </w:r>
            <w:r w:rsidRPr="1A5151EC">
              <w:rPr>
                <w:rFonts w:asciiTheme="minorHAnsi" w:hAnsiTheme="minorHAnsi" w:cstheme="minorBidi"/>
                <w:sz w:val="22"/>
                <w:szCs w:val="22"/>
              </w:rPr>
              <w:t xml:space="preserve">as PGCAP, FHEA, Qualified Teacher Status, </w:t>
            </w:r>
            <w:r w:rsidR="777CBF03" w:rsidRPr="1A5151EC">
              <w:rPr>
                <w:rFonts w:asciiTheme="minorHAnsi" w:hAnsiTheme="minorHAnsi"/>
                <w:sz w:val="22"/>
                <w:szCs w:val="22"/>
              </w:rPr>
              <w:t>or</w:t>
            </w:r>
            <w:r w:rsidRPr="1A5151EC">
              <w:rPr>
                <w:rFonts w:asciiTheme="minorHAnsi" w:hAnsiTheme="minorHAnsi"/>
                <w:sz w:val="22"/>
                <w:szCs w:val="22"/>
              </w:rPr>
              <w:t xml:space="preserve"> relevant teaching experience</w:t>
            </w:r>
            <w:r w:rsidR="1A1FEFCB" w:rsidRPr="1A5151EC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268" w:type="dxa"/>
            <w:hideMark/>
          </w:tcPr>
          <w:p w14:paraId="7D4696FE" w14:textId="77777777" w:rsidR="00A17527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181B775D" w14:textId="77777777" w:rsidR="00A17527" w:rsidRPr="00484A2F" w:rsidRDefault="72417264" w:rsidP="00885AEF">
            <w:pPr>
              <w:rPr>
                <w:rFonts w:ascii="Calibri" w:hAnsi="Calibri"/>
                <w:sz w:val="22"/>
                <w:szCs w:val="22"/>
              </w:rPr>
            </w:pPr>
            <w:r w:rsidRPr="1A5151EC">
              <w:rPr>
                <w:rFonts w:ascii="Calibri" w:hAnsi="Calibri"/>
                <w:sz w:val="22"/>
                <w:szCs w:val="22"/>
              </w:rPr>
              <w:t>Application form</w:t>
            </w:r>
          </w:p>
        </w:tc>
      </w:tr>
      <w:tr w:rsidR="00A17527" w:rsidRPr="004117D8" w14:paraId="0722165F" w14:textId="77777777" w:rsidTr="1A5151EC">
        <w:trPr>
          <w:trHeight w:val="566"/>
        </w:trPr>
        <w:tc>
          <w:tcPr>
            <w:tcW w:w="4537" w:type="dxa"/>
            <w:hideMark/>
          </w:tcPr>
          <w:p w14:paraId="66D73133" w14:textId="0563F741" w:rsidR="00A17527" w:rsidRPr="00484A2F" w:rsidRDefault="00484A2F" w:rsidP="00F10C19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Experience of working in a higher education institution in a </w:t>
            </w:r>
            <w:r w:rsidR="00B87B98" w:rsidRPr="00F10C19">
              <w:rPr>
                <w:rFonts w:asciiTheme="minorHAnsi" w:hAnsiTheme="minorHAnsi"/>
                <w:sz w:val="22"/>
                <w:szCs w:val="22"/>
              </w:rPr>
              <w:t>teaching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role with students from diverse educational backgrounds.</w:t>
            </w:r>
          </w:p>
        </w:tc>
        <w:tc>
          <w:tcPr>
            <w:tcW w:w="2268" w:type="dxa"/>
            <w:hideMark/>
          </w:tcPr>
          <w:p w14:paraId="68874C43" w14:textId="77777777" w:rsidR="00A17527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2985A545" w14:textId="77777777" w:rsidR="00A17527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form/Supporting Statements/Interview</w:t>
            </w:r>
          </w:p>
        </w:tc>
      </w:tr>
      <w:tr w:rsidR="00375C29" w:rsidRPr="004117D8" w14:paraId="0E231798" w14:textId="77777777" w:rsidTr="1A5151EC">
        <w:trPr>
          <w:trHeight w:val="566"/>
        </w:trPr>
        <w:tc>
          <w:tcPr>
            <w:tcW w:w="4537" w:type="dxa"/>
          </w:tcPr>
          <w:p w14:paraId="7455C646" w14:textId="564B4C64" w:rsidR="00375C29" w:rsidRDefault="00375C29" w:rsidP="00375C29">
            <w:pPr>
              <w:rPr>
                <w:rFonts w:asciiTheme="minorHAnsi" w:hAnsiTheme="minorHAnsi"/>
                <w:sz w:val="22"/>
                <w:szCs w:val="22"/>
              </w:rPr>
            </w:pPr>
            <w:r w:rsidRPr="00375C29">
              <w:rPr>
                <w:rFonts w:ascii="Calibri" w:hAnsi="Calibri"/>
                <w:sz w:val="22"/>
                <w:szCs w:val="22"/>
              </w:rPr>
              <w:t>Experience of working in a team to design, develop and deliver workshops and course material.</w:t>
            </w:r>
          </w:p>
        </w:tc>
        <w:tc>
          <w:tcPr>
            <w:tcW w:w="2268" w:type="dxa"/>
          </w:tcPr>
          <w:p w14:paraId="19A47381" w14:textId="21BE7398" w:rsidR="00375C29" w:rsidRPr="00375C29" w:rsidRDefault="00375C29" w:rsidP="00375C2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375C29">
              <w:rPr>
                <w:rFonts w:asciiTheme="minorHAnsi" w:hAnsiTheme="minorHAnsi" w:cstheme="minorHAnsi"/>
                <w:sz w:val="22"/>
                <w:szCs w:val="22"/>
              </w:rPr>
              <w:t>Essential</w:t>
            </w:r>
          </w:p>
        </w:tc>
        <w:tc>
          <w:tcPr>
            <w:tcW w:w="2835" w:type="dxa"/>
          </w:tcPr>
          <w:p w14:paraId="54EFC9F1" w14:textId="22654AD6" w:rsidR="00375C29" w:rsidRPr="00375C29" w:rsidRDefault="00375C29" w:rsidP="00375C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5C29">
              <w:rPr>
                <w:rFonts w:asciiTheme="minorHAnsi" w:hAnsiTheme="minorHAnsi" w:cstheme="minorHAnsi"/>
                <w:sz w:val="22"/>
                <w:szCs w:val="22"/>
              </w:rPr>
              <w:t>Supporting Statement/Interview</w:t>
            </w:r>
          </w:p>
        </w:tc>
      </w:tr>
      <w:tr w:rsidR="00A17527" w:rsidRPr="004117D8" w14:paraId="2314C648" w14:textId="77777777" w:rsidTr="1A5151EC">
        <w:trPr>
          <w:trHeight w:val="566"/>
        </w:trPr>
        <w:tc>
          <w:tcPr>
            <w:tcW w:w="4537" w:type="dxa"/>
            <w:hideMark/>
          </w:tcPr>
          <w:p w14:paraId="41C0E6DF" w14:textId="77777777" w:rsidR="00A17527" w:rsidRPr="00484A2F" w:rsidRDefault="00484A2F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Demonstrable ability to work sensitively with students from a range of cultural and academic backgrounds.</w:t>
            </w:r>
          </w:p>
        </w:tc>
        <w:tc>
          <w:tcPr>
            <w:tcW w:w="2268" w:type="dxa"/>
            <w:hideMark/>
          </w:tcPr>
          <w:p w14:paraId="2065C0DF" w14:textId="77777777" w:rsidR="00A17527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7AA4E5E7" w14:textId="77777777" w:rsidR="00A17527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A17527" w:rsidRPr="004117D8" w14:paraId="742FEAAA" w14:textId="77777777" w:rsidTr="1A5151EC">
        <w:trPr>
          <w:trHeight w:val="566"/>
        </w:trPr>
        <w:tc>
          <w:tcPr>
            <w:tcW w:w="4537" w:type="dxa"/>
            <w:hideMark/>
          </w:tcPr>
          <w:p w14:paraId="6F077944" w14:textId="77777777" w:rsidR="00A17527" w:rsidRPr="00484A2F" w:rsidRDefault="00484A2F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Proven track record of developing innovative student support solutions in a dynamic environment with flexibility to adapt to changing priorities and timescales.</w:t>
            </w:r>
          </w:p>
        </w:tc>
        <w:tc>
          <w:tcPr>
            <w:tcW w:w="2268" w:type="dxa"/>
            <w:hideMark/>
          </w:tcPr>
          <w:p w14:paraId="0CC41FFD" w14:textId="77777777" w:rsidR="00A17527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5B0BF12B" w14:textId="77777777" w:rsidR="00A17527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Supporting Statements/Interview</w:t>
            </w:r>
          </w:p>
        </w:tc>
      </w:tr>
      <w:tr w:rsidR="00022A79" w:rsidRPr="004117D8" w14:paraId="4E313976" w14:textId="77777777" w:rsidTr="1A5151EC">
        <w:trPr>
          <w:trHeight w:val="566"/>
        </w:trPr>
        <w:tc>
          <w:tcPr>
            <w:tcW w:w="4537" w:type="dxa"/>
            <w:hideMark/>
          </w:tcPr>
          <w:p w14:paraId="6D4A791C" w14:textId="4C815DF8" w:rsidR="00022A79" w:rsidRPr="00484A2F" w:rsidRDefault="005E7A55" w:rsidP="00F10C19">
            <w:pPr>
              <w:rPr>
                <w:rFonts w:asciiTheme="minorHAnsi" w:hAnsiTheme="minorHAnsi"/>
                <w:sz w:val="22"/>
                <w:szCs w:val="22"/>
              </w:rPr>
            </w:pPr>
            <w:r w:rsidRPr="00F10C19">
              <w:rPr>
                <w:rFonts w:asciiTheme="minorHAnsi" w:hAnsiTheme="minorHAnsi"/>
                <w:sz w:val="22"/>
                <w:szCs w:val="22"/>
              </w:rPr>
              <w:t>Recent e</w:t>
            </w:r>
            <w:r w:rsidR="00484A2F" w:rsidRPr="00F10C19">
              <w:rPr>
                <w:rFonts w:asciiTheme="minorHAnsi" w:hAnsiTheme="minorHAnsi"/>
                <w:sz w:val="22"/>
                <w:szCs w:val="22"/>
              </w:rPr>
              <w:t xml:space="preserve">xperience </w:t>
            </w:r>
            <w:r w:rsidR="00484A2F">
              <w:rPr>
                <w:rFonts w:asciiTheme="minorHAnsi" w:hAnsiTheme="minorHAnsi"/>
                <w:sz w:val="22"/>
                <w:szCs w:val="22"/>
              </w:rPr>
              <w:t xml:space="preserve">of using a virtual learning environment </w:t>
            </w:r>
            <w:r w:rsidR="002E6302" w:rsidRPr="00F10C19">
              <w:rPr>
                <w:rFonts w:asciiTheme="minorHAnsi" w:hAnsiTheme="minorHAnsi"/>
                <w:sz w:val="22"/>
                <w:szCs w:val="22"/>
              </w:rPr>
              <w:t xml:space="preserve">and </w:t>
            </w:r>
            <w:r w:rsidR="00F10C19" w:rsidRPr="00F10C19">
              <w:rPr>
                <w:rFonts w:asciiTheme="minorHAnsi" w:hAnsiTheme="minorHAnsi"/>
                <w:sz w:val="22"/>
                <w:szCs w:val="22"/>
              </w:rPr>
              <w:t xml:space="preserve">other </w:t>
            </w:r>
            <w:r w:rsidR="00F10C19">
              <w:rPr>
                <w:rFonts w:asciiTheme="minorHAnsi" w:hAnsiTheme="minorHAnsi"/>
                <w:sz w:val="22"/>
                <w:szCs w:val="22"/>
              </w:rPr>
              <w:t xml:space="preserve">digital </w:t>
            </w:r>
            <w:r w:rsidR="00F10C19" w:rsidRPr="00F10C19">
              <w:rPr>
                <w:rFonts w:asciiTheme="minorHAnsi" w:hAnsiTheme="minorHAnsi"/>
                <w:sz w:val="22"/>
                <w:szCs w:val="22"/>
              </w:rPr>
              <w:t xml:space="preserve">tools </w:t>
            </w:r>
            <w:r w:rsidRPr="00F10C19">
              <w:rPr>
                <w:rFonts w:asciiTheme="minorHAnsi" w:hAnsiTheme="minorHAnsi"/>
                <w:sz w:val="22"/>
                <w:szCs w:val="22"/>
              </w:rPr>
              <w:t xml:space="preserve">for the delivery of online </w:t>
            </w:r>
            <w:r w:rsidR="002E6302" w:rsidRPr="00F10C19">
              <w:rPr>
                <w:rFonts w:asciiTheme="minorHAnsi" w:hAnsiTheme="minorHAnsi"/>
                <w:sz w:val="22"/>
                <w:szCs w:val="22"/>
              </w:rPr>
              <w:t>teaching.</w:t>
            </w:r>
          </w:p>
        </w:tc>
        <w:tc>
          <w:tcPr>
            <w:tcW w:w="2268" w:type="dxa"/>
            <w:hideMark/>
          </w:tcPr>
          <w:p w14:paraId="5D152307" w14:textId="77777777" w:rsidR="00022A79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0EEDA720" w14:textId="77777777" w:rsidR="00022A79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Form/Supporting Statements</w:t>
            </w:r>
          </w:p>
        </w:tc>
      </w:tr>
      <w:tr w:rsidR="00022A79" w:rsidRPr="004117D8" w14:paraId="4D749A91" w14:textId="77777777" w:rsidTr="1A5151EC">
        <w:trPr>
          <w:trHeight w:val="566"/>
        </w:trPr>
        <w:tc>
          <w:tcPr>
            <w:tcW w:w="4537" w:type="dxa"/>
            <w:hideMark/>
          </w:tcPr>
          <w:p w14:paraId="51763E9B" w14:textId="77777777" w:rsidR="00022A79" w:rsidRPr="00484A2F" w:rsidRDefault="00B87B98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High level of </w:t>
            </w:r>
            <w:r w:rsidRPr="00F10C19">
              <w:rPr>
                <w:rFonts w:asciiTheme="minorHAnsi" w:hAnsiTheme="minorHAnsi"/>
                <w:sz w:val="22"/>
                <w:szCs w:val="22"/>
              </w:rPr>
              <w:t xml:space="preserve">digital </w:t>
            </w:r>
            <w:r w:rsidR="00484A2F">
              <w:rPr>
                <w:rFonts w:asciiTheme="minorHAnsi" w:hAnsiTheme="minorHAnsi"/>
                <w:sz w:val="22"/>
                <w:szCs w:val="22"/>
              </w:rPr>
              <w:t>skills, including the ability to use Microsoft Office.</w:t>
            </w:r>
          </w:p>
        </w:tc>
        <w:tc>
          <w:tcPr>
            <w:tcW w:w="2268" w:type="dxa"/>
            <w:hideMark/>
          </w:tcPr>
          <w:p w14:paraId="404C98E0" w14:textId="77777777" w:rsidR="00022A79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Essential</w:t>
            </w:r>
          </w:p>
        </w:tc>
        <w:tc>
          <w:tcPr>
            <w:tcW w:w="2835" w:type="dxa"/>
            <w:hideMark/>
          </w:tcPr>
          <w:p w14:paraId="559197AD" w14:textId="77777777" w:rsidR="00022A79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  <w:tr w:rsidR="00022A79" w:rsidRPr="004117D8" w14:paraId="61EA3354" w14:textId="77777777" w:rsidTr="1A5151EC">
        <w:trPr>
          <w:trHeight w:val="566"/>
        </w:trPr>
        <w:tc>
          <w:tcPr>
            <w:tcW w:w="4537" w:type="dxa"/>
            <w:hideMark/>
          </w:tcPr>
          <w:p w14:paraId="0D5A9AE6" w14:textId="77777777" w:rsidR="00022A79" w:rsidRPr="00484A2F" w:rsidRDefault="00484A2F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Experience of running student mentoring schemes and/or student-led initiatives.</w:t>
            </w:r>
          </w:p>
        </w:tc>
        <w:tc>
          <w:tcPr>
            <w:tcW w:w="2268" w:type="dxa"/>
            <w:hideMark/>
          </w:tcPr>
          <w:p w14:paraId="67F52472" w14:textId="77777777" w:rsidR="00022A79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835" w:type="dxa"/>
            <w:hideMark/>
          </w:tcPr>
          <w:p w14:paraId="428420C6" w14:textId="77777777" w:rsidR="00022A79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Application Form/Supporting Statements</w:t>
            </w:r>
          </w:p>
        </w:tc>
      </w:tr>
      <w:tr w:rsidR="00022A79" w:rsidRPr="004117D8" w14:paraId="088D6D10" w14:textId="77777777" w:rsidTr="1A5151EC">
        <w:trPr>
          <w:trHeight w:val="566"/>
        </w:trPr>
        <w:tc>
          <w:tcPr>
            <w:tcW w:w="4537" w:type="dxa"/>
            <w:hideMark/>
          </w:tcPr>
          <w:p w14:paraId="70C010D4" w14:textId="77777777" w:rsidR="00022A79" w:rsidRPr="00484A2F" w:rsidRDefault="00484A2F" w:rsidP="00885AE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Proven ability to understand and proactively contribute to the wider strategic aims of an organisation within the specialisation.</w:t>
            </w:r>
          </w:p>
        </w:tc>
        <w:tc>
          <w:tcPr>
            <w:tcW w:w="2268" w:type="dxa"/>
            <w:hideMark/>
          </w:tcPr>
          <w:p w14:paraId="135283C3" w14:textId="77777777" w:rsidR="00022A79" w:rsidRPr="00484A2F" w:rsidRDefault="00484A2F" w:rsidP="00885A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Desirable</w:t>
            </w:r>
          </w:p>
        </w:tc>
        <w:tc>
          <w:tcPr>
            <w:tcW w:w="2835" w:type="dxa"/>
            <w:hideMark/>
          </w:tcPr>
          <w:p w14:paraId="5F95954C" w14:textId="19FEE177" w:rsidR="00022A79" w:rsidRPr="00484A2F" w:rsidRDefault="00137292" w:rsidP="00885AE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Interview</w:t>
            </w:r>
          </w:p>
        </w:tc>
      </w:tr>
    </w:tbl>
    <w:p w14:paraId="349DBA3B" w14:textId="77777777" w:rsidR="00296946" w:rsidRPr="004117D8" w:rsidRDefault="00296946" w:rsidP="00296946">
      <w:pPr>
        <w:rPr>
          <w:rFonts w:ascii="Calibri" w:hAnsi="Calibri"/>
          <w:sz w:val="22"/>
          <w:szCs w:val="22"/>
          <w:lang w:eastAsia="en-US"/>
        </w:rPr>
      </w:pPr>
    </w:p>
    <w:p w14:paraId="21FE44D9" w14:textId="77777777" w:rsidR="00296946" w:rsidRPr="004117D8" w:rsidRDefault="37AA8823" w:rsidP="00296946">
      <w:pPr>
        <w:rPr>
          <w:rFonts w:ascii="Calibri" w:hAnsi="Calibri"/>
          <w:sz w:val="22"/>
          <w:szCs w:val="22"/>
        </w:rPr>
      </w:pPr>
      <w:r w:rsidRPr="1A5151EC">
        <w:rPr>
          <w:rFonts w:ascii="Calibri" w:hAnsi="Calibri"/>
          <w:sz w:val="22"/>
          <w:szCs w:val="22"/>
        </w:rPr>
        <w:t>*</w:t>
      </w:r>
    </w:p>
    <w:p w14:paraId="32A40363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Application Form</w:t>
      </w:r>
      <w:r w:rsidRPr="004117D8">
        <w:t xml:space="preserve"> – assessed against the application form, curriculum vitae and letter of support. Applicants will not be asked to answer a specific supporting statement. Normally used to evaluate factual evidence </w:t>
      </w:r>
      <w:proofErr w:type="spellStart"/>
      <w:r w:rsidRPr="004117D8">
        <w:t>eg</w:t>
      </w:r>
      <w:proofErr w:type="spellEnd"/>
      <w:r w:rsidRPr="004117D8">
        <w:t xml:space="preserve"> award of a qualification. Will be “scored” as part of the shortlisting process.  </w:t>
      </w:r>
    </w:p>
    <w:p w14:paraId="5922BC8A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Supporting Statements</w:t>
      </w:r>
      <w:r w:rsidRPr="004117D8">
        <w:t xml:space="preserve"> - applicants are asked to provide a statement to demonstrate how they meet the criteria. The response will be “scored” as part of the shortlisting process. </w:t>
      </w:r>
    </w:p>
    <w:p w14:paraId="24A7D03A" w14:textId="77777777" w:rsidR="00296946" w:rsidRPr="004117D8" w:rsidRDefault="00296946" w:rsidP="00296946">
      <w:pPr>
        <w:pStyle w:val="ListParagraph"/>
        <w:numPr>
          <w:ilvl w:val="0"/>
          <w:numId w:val="1"/>
        </w:numPr>
        <w:spacing w:after="0" w:line="240" w:lineRule="auto"/>
      </w:pPr>
      <w:r w:rsidRPr="004117D8">
        <w:rPr>
          <w:b/>
        </w:rPr>
        <w:t>Interview</w:t>
      </w:r>
      <w:r w:rsidRPr="004117D8">
        <w:t xml:space="preserve"> – assessed during the interview process by either </w:t>
      </w:r>
      <w:proofErr w:type="gramStart"/>
      <w:r w:rsidRPr="004117D8">
        <w:t>competency based</w:t>
      </w:r>
      <w:proofErr w:type="gramEnd"/>
      <w:r w:rsidRPr="004117D8">
        <w:t xml:space="preserve"> interview questions, tests, presentation etc.</w:t>
      </w:r>
    </w:p>
    <w:p w14:paraId="54EC0F98" w14:textId="77777777" w:rsidR="00000000" w:rsidRDefault="00000000"/>
    <w:sectPr w:rsidR="003F1D24" w:rsidSect="00495794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3192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46"/>
    <w:rsid w:val="00022A79"/>
    <w:rsid w:val="000303C0"/>
    <w:rsid w:val="00034852"/>
    <w:rsid w:val="00052789"/>
    <w:rsid w:val="000875CA"/>
    <w:rsid w:val="00137292"/>
    <w:rsid w:val="001552DC"/>
    <w:rsid w:val="0018122E"/>
    <w:rsid w:val="00212A6F"/>
    <w:rsid w:val="00296946"/>
    <w:rsid w:val="002E6302"/>
    <w:rsid w:val="00375C29"/>
    <w:rsid w:val="003A2E5E"/>
    <w:rsid w:val="003E7748"/>
    <w:rsid w:val="003F1924"/>
    <w:rsid w:val="00484A2F"/>
    <w:rsid w:val="00495794"/>
    <w:rsid w:val="00531A96"/>
    <w:rsid w:val="005A059B"/>
    <w:rsid w:val="005E7A55"/>
    <w:rsid w:val="006364EB"/>
    <w:rsid w:val="0064503B"/>
    <w:rsid w:val="006C2ABE"/>
    <w:rsid w:val="006E14AD"/>
    <w:rsid w:val="00703903"/>
    <w:rsid w:val="007218E4"/>
    <w:rsid w:val="00781120"/>
    <w:rsid w:val="007F38B1"/>
    <w:rsid w:val="0080405A"/>
    <w:rsid w:val="00825A68"/>
    <w:rsid w:val="00885AEF"/>
    <w:rsid w:val="00897F83"/>
    <w:rsid w:val="00996895"/>
    <w:rsid w:val="009B3B39"/>
    <w:rsid w:val="009B7C4F"/>
    <w:rsid w:val="00A010A7"/>
    <w:rsid w:val="00A17527"/>
    <w:rsid w:val="00A459A0"/>
    <w:rsid w:val="00A6197A"/>
    <w:rsid w:val="00A93FCA"/>
    <w:rsid w:val="00B20A93"/>
    <w:rsid w:val="00B87B98"/>
    <w:rsid w:val="00CD687E"/>
    <w:rsid w:val="00D5747D"/>
    <w:rsid w:val="00D76097"/>
    <w:rsid w:val="00DB20B7"/>
    <w:rsid w:val="00DC3200"/>
    <w:rsid w:val="00DD0B7F"/>
    <w:rsid w:val="00E17E1C"/>
    <w:rsid w:val="00E44053"/>
    <w:rsid w:val="00E5248E"/>
    <w:rsid w:val="00F10C19"/>
    <w:rsid w:val="00F151E6"/>
    <w:rsid w:val="00F853B6"/>
    <w:rsid w:val="00FA1DB4"/>
    <w:rsid w:val="03986583"/>
    <w:rsid w:val="08740A4F"/>
    <w:rsid w:val="109055BB"/>
    <w:rsid w:val="1A1FEFCB"/>
    <w:rsid w:val="1A5151EC"/>
    <w:rsid w:val="37AA8823"/>
    <w:rsid w:val="5E40B627"/>
    <w:rsid w:val="72417264"/>
    <w:rsid w:val="777CB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B4F7"/>
  <w15:docId w15:val="{C86B202A-D042-44FB-8955-7072D71C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694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lang w:eastAsia="en-US"/>
    </w:rPr>
  </w:style>
  <w:style w:type="character" w:customStyle="1" w:styleId="HeaderChar">
    <w:name w:val="Header Char"/>
    <w:basedOn w:val="DefaultParagraphFont"/>
    <w:link w:val="Header"/>
    <w:rsid w:val="0029694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694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94"/>
    <w:rPr>
      <w:rFonts w:ascii="Tahoma" w:eastAsia="Times New Roma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B87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B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B98"/>
    <w:rPr>
      <w:rFonts w:ascii="Courier" w:eastAsia="Times New Roman" w:hAnsi="Courier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B98"/>
    <w:rPr>
      <w:rFonts w:ascii="Courier" w:eastAsia="Times New Roman" w:hAnsi="Courier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>Lancaster University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lowtherk</dc:creator>
  <cp:lastModifiedBy>Innes, Louise</cp:lastModifiedBy>
  <cp:revision>10</cp:revision>
  <cp:lastPrinted>2011-10-05T10:22:00Z</cp:lastPrinted>
  <dcterms:created xsi:type="dcterms:W3CDTF">2021-01-29T14:27:00Z</dcterms:created>
  <dcterms:modified xsi:type="dcterms:W3CDTF">2026-09-22T14:42:00Z</dcterms:modified>
</cp:coreProperties>
</file>